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w:t>
      </w:r>
      <w:r w:rsidR="00920508">
        <w:rPr>
          <w:rFonts w:ascii="Times New Roman" w:hAnsi="Times New Roman" w:cs="Times New Roman"/>
          <w:b/>
          <w:sz w:val="24"/>
          <w:szCs w:val="24"/>
        </w:rPr>
        <w:t xml:space="preserve"> Radiometrics Surveys at the DDD</w:t>
      </w:r>
      <w:r w:rsidRPr="00ED2C59">
        <w:rPr>
          <w:rFonts w:ascii="Times New Roman" w:hAnsi="Times New Roman" w:cs="Times New Roman"/>
          <w:b/>
          <w:sz w:val="24"/>
          <w:szCs w:val="24"/>
        </w:rPr>
        <w:t xml:space="preserve"> Prospect</w:t>
      </w:r>
    </w:p>
    <w:p w:rsidR="00F5404D" w:rsidRDefault="00920508" w:rsidP="00CC42FB">
      <w:pPr>
        <w:rPr>
          <w:rFonts w:ascii="Times New Roman" w:hAnsi="Times New Roman" w:cs="Times New Roman"/>
        </w:rPr>
      </w:pPr>
      <w:r>
        <w:rPr>
          <w:rFonts w:ascii="Times New Roman" w:hAnsi="Times New Roman" w:cs="Times New Roman"/>
        </w:rPr>
        <w:t>A 328</w:t>
      </w:r>
      <w:r w:rsidR="00246ED1">
        <w:rPr>
          <w:rFonts w:ascii="Times New Roman" w:hAnsi="Times New Roman" w:cs="Times New Roman"/>
        </w:rPr>
        <w:t xml:space="preserve">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Pr>
          <w:rFonts w:ascii="Times New Roman" w:hAnsi="Times New Roman" w:cs="Times New Roman"/>
        </w:rPr>
        <w:t xml:space="preserve"> the DDD</w:t>
      </w:r>
      <w:r w:rsidR="00246ED1">
        <w:rPr>
          <w:rFonts w:ascii="Times New Roman" w:hAnsi="Times New Roman" w:cs="Times New Roman"/>
        </w:rPr>
        <w:t xml:space="preserve"> prospect (Klotassin project) by New-Sense Geophysics Ltd. (New-Sense) for Strategic Metals Ltd. (Strategic Metals). </w:t>
      </w:r>
      <w:r>
        <w:rPr>
          <w:rFonts w:ascii="Times New Roman" w:hAnsi="Times New Roman" w:cs="Times New Roman"/>
        </w:rPr>
        <w:t>DDD</w:t>
      </w:r>
      <w:r w:rsidR="00A2033D">
        <w:rPr>
          <w:rFonts w:ascii="Times New Roman" w:hAnsi="Times New Roman" w:cs="Times New Roman"/>
        </w:rPr>
        <w:t xml:space="preserve"> is reported to be a grassroots stockwork (White Gold Type) prospect located approximately 200 km north-west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sidR="00246ED1">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New-Sense’s logistic report (HMR100816) for any additional survey details.</w:t>
      </w:r>
      <w:r w:rsidR="00230C41">
        <w:rPr>
          <w:rFonts w:ascii="Times New Roman" w:hAnsi="Times New Roman" w:cs="Times New Roman"/>
        </w:rPr>
        <w:t xml:space="preserve"> Figure 1 shows the location of the survey area and flight path.</w:t>
      </w:r>
    </w:p>
    <w:p w:rsidR="00F5404D" w:rsidRDefault="00F5404D" w:rsidP="00F5404D">
      <w:pPr>
        <w:ind w:firstLine="720"/>
        <w:rPr>
          <w:rFonts w:ascii="Times New Roman" w:hAnsi="Times New Roman" w:cs="Times New Roman"/>
        </w:rPr>
      </w:pPr>
      <w:r>
        <w:rPr>
          <w:rFonts w:ascii="Times New Roman" w:hAnsi="Times New Roman" w:cs="Times New Roman"/>
          <w:noProof/>
        </w:rPr>
        <w:drawing>
          <wp:inline distT="0" distB="0" distL="0" distR="0">
            <wp:extent cx="4514850" cy="6155047"/>
            <wp:effectExtent l="19050" t="0" r="0" b="0"/>
            <wp:docPr id="1" name="Picture 0" descr="DDD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D_flight_path.jpg"/>
                    <pic:cNvPicPr/>
                  </pic:nvPicPr>
                  <pic:blipFill>
                    <a:blip r:embed="rId5" cstate="print"/>
                    <a:srcRect l="8013" t="5693" r="8173" b="6064"/>
                    <a:stretch>
                      <a:fillRect/>
                    </a:stretch>
                  </pic:blipFill>
                  <pic:spPr>
                    <a:xfrm>
                      <a:off x="0" y="0"/>
                      <a:ext cx="4519804" cy="6161801"/>
                    </a:xfrm>
                    <a:prstGeom prst="rect">
                      <a:avLst/>
                    </a:prstGeom>
                  </pic:spPr>
                </pic:pic>
              </a:graphicData>
            </a:graphic>
          </wp:inline>
        </w:drawing>
      </w:r>
    </w:p>
    <w:p w:rsidR="00230C41" w:rsidRDefault="00230C41" w:rsidP="00230C41">
      <w:pPr>
        <w:rPr>
          <w:rFonts w:ascii="Times New Roman" w:hAnsi="Times New Roman" w:cs="Times New Roman"/>
        </w:rPr>
      </w:pPr>
      <w:r>
        <w:rPr>
          <w:rFonts w:ascii="Times New Roman" w:hAnsi="Times New Roman" w:cs="Times New Roman"/>
          <w:b/>
        </w:rPr>
        <w:t xml:space="preserve">Figure 1: </w:t>
      </w:r>
      <w:r w:rsidR="00920508">
        <w:rPr>
          <w:rFonts w:ascii="Times New Roman" w:hAnsi="Times New Roman" w:cs="Times New Roman"/>
        </w:rPr>
        <w:t>DDD</w:t>
      </w:r>
      <w:r>
        <w:rPr>
          <w:rFonts w:ascii="Times New Roman" w:hAnsi="Times New Roman" w:cs="Times New Roman"/>
        </w:rPr>
        <w:t xml:space="preserve"> airborne magnetics and radiometrics survey flight path.</w:t>
      </w:r>
    </w:p>
    <w:p w:rsidR="00CF20AB" w:rsidRDefault="00CF20AB" w:rsidP="00230C41">
      <w:pPr>
        <w:rPr>
          <w:rFonts w:ascii="Times New Roman" w:hAnsi="Times New Roman" w:cs="Times New Roman"/>
        </w:rPr>
      </w:pPr>
      <w:r>
        <w:rPr>
          <w:rFonts w:ascii="Times New Roman" w:hAnsi="Times New Roman" w:cs="Times New Roman"/>
        </w:rPr>
        <w:lastRenderedPageBreak/>
        <w:t>The range of the magnetic response across th</w:t>
      </w:r>
      <w:r w:rsidR="00920508">
        <w:rPr>
          <w:rFonts w:ascii="Times New Roman" w:hAnsi="Times New Roman" w:cs="Times New Roman"/>
        </w:rPr>
        <w:t>e survey area is approximately 10</w:t>
      </w:r>
      <w:r>
        <w:rPr>
          <w:rFonts w:ascii="Times New Roman" w:hAnsi="Times New Roman" w:cs="Times New Roman"/>
        </w:rPr>
        <w:t xml:space="preserve">00 nT. </w:t>
      </w:r>
      <w:r w:rsidR="00801C83">
        <w:rPr>
          <w:rFonts w:ascii="Times New Roman" w:hAnsi="Times New Roman" w:cs="Times New Roman"/>
        </w:rPr>
        <w:t xml:space="preserve">The results show several distinct zones of elevated magnetism and </w:t>
      </w:r>
      <w:r w:rsidR="00855C78">
        <w:rPr>
          <w:rFonts w:ascii="Times New Roman" w:hAnsi="Times New Roman" w:cs="Times New Roman"/>
        </w:rPr>
        <w:t xml:space="preserve">interpreted </w:t>
      </w:r>
      <w:r w:rsidR="00801C83">
        <w:rPr>
          <w:rFonts w:ascii="Times New Roman" w:hAnsi="Times New Roman" w:cs="Times New Roman"/>
        </w:rPr>
        <w:t>structural breaks that are shown in Figure 2.</w:t>
      </w:r>
      <w:r w:rsidR="00962714">
        <w:rPr>
          <w:rFonts w:ascii="Times New Roman" w:hAnsi="Times New Roman" w:cs="Times New Roman"/>
        </w:rPr>
        <w:t xml:space="preserve"> </w:t>
      </w:r>
      <w:r w:rsidR="00917CBB">
        <w:rPr>
          <w:rFonts w:ascii="Times New Roman" w:hAnsi="Times New Roman" w:cs="Times New Roman"/>
        </w:rPr>
        <w:t xml:space="preserve"> </w:t>
      </w:r>
      <w:r w:rsidR="00920508">
        <w:rPr>
          <w:rFonts w:ascii="Times New Roman" w:hAnsi="Times New Roman" w:cs="Times New Roman"/>
        </w:rPr>
        <w:t xml:space="preserve">The </w:t>
      </w:r>
      <w:r w:rsidR="00842076">
        <w:rPr>
          <w:rFonts w:ascii="Times New Roman" w:hAnsi="Times New Roman" w:cs="Times New Roman"/>
        </w:rPr>
        <w:t xml:space="preserve">NW trending series of magnetic anomalies appear to correspond with the ultramafic rocks outlined on the Yukon Geologic Survey 1:250,000 geology map, however, the magnetic response does not appear to be as continuous as the mapping suggests. </w:t>
      </w:r>
      <w:r w:rsidR="00917CBB">
        <w:rPr>
          <w:rFonts w:ascii="Times New Roman" w:hAnsi="Times New Roman" w:cs="Times New Roman"/>
        </w:rPr>
        <w:t>The interpreted lineaments were derived from the total magnetic intensity image</w:t>
      </w:r>
      <w:r w:rsidR="00641208">
        <w:rPr>
          <w:rFonts w:ascii="Times New Roman" w:hAnsi="Times New Roman" w:cs="Times New Roman"/>
        </w:rPr>
        <w:t xml:space="preserve"> and associated</w:t>
      </w:r>
      <w:r w:rsidR="00917CBB">
        <w:rPr>
          <w:rFonts w:ascii="Times New Roman" w:hAnsi="Times New Roman" w:cs="Times New Roman"/>
        </w:rPr>
        <w:t xml:space="preserve"> filter products (1</w:t>
      </w:r>
      <w:r w:rsidR="00917CBB" w:rsidRPr="00917CBB">
        <w:rPr>
          <w:rFonts w:ascii="Times New Roman" w:hAnsi="Times New Roman" w:cs="Times New Roman"/>
          <w:vertAlign w:val="superscript"/>
        </w:rPr>
        <w:t>st</w:t>
      </w:r>
      <w:r w:rsidR="00917CBB">
        <w:rPr>
          <w:rFonts w:ascii="Times New Roman" w:hAnsi="Times New Roman" w:cs="Times New Roman"/>
        </w:rPr>
        <w:t xml:space="preserve"> and 2</w:t>
      </w:r>
      <w:r w:rsidR="00917CBB" w:rsidRPr="00917CBB">
        <w:rPr>
          <w:rFonts w:ascii="Times New Roman" w:hAnsi="Times New Roman" w:cs="Times New Roman"/>
          <w:vertAlign w:val="superscript"/>
        </w:rPr>
        <w:t>nd</w:t>
      </w:r>
      <w:r w:rsidR="00917CBB">
        <w:rPr>
          <w:rFonts w:ascii="Times New Roman" w:hAnsi="Times New Roman" w:cs="Times New Roman"/>
        </w:rPr>
        <w:t xml:space="preserve"> vertical derivative, tilt derivative, total gradient, upward continuation).</w:t>
      </w:r>
      <w:r w:rsidR="00962714" w:rsidRPr="00962714">
        <w:rPr>
          <w:rFonts w:ascii="Times New Roman" w:hAnsi="Times New Roman" w:cs="Times New Roman"/>
        </w:rPr>
        <w:t xml:space="preserve"> </w:t>
      </w:r>
      <w:r w:rsidR="00920508">
        <w:rPr>
          <w:rFonts w:ascii="Times New Roman" w:hAnsi="Times New Roman" w:cs="Times New Roman"/>
        </w:rPr>
        <w:t>Anomalous As and Au (up to 15 ppm and 149 ppb</w:t>
      </w:r>
      <w:r w:rsidR="001F5319">
        <w:rPr>
          <w:rFonts w:ascii="Times New Roman" w:hAnsi="Times New Roman" w:cs="Times New Roman"/>
        </w:rPr>
        <w:t xml:space="preserve"> respectively) measurements derived from the regional stream sediment sampling occur in the vicinity</w:t>
      </w:r>
      <w:r w:rsidR="00920508">
        <w:rPr>
          <w:rFonts w:ascii="Times New Roman" w:hAnsi="Times New Roman" w:cs="Times New Roman"/>
        </w:rPr>
        <w:t xml:space="preserve"> of the survey area</w:t>
      </w:r>
      <w:r w:rsidR="001F5319">
        <w:rPr>
          <w:rFonts w:ascii="Times New Roman" w:hAnsi="Times New Roman" w:cs="Times New Roman"/>
        </w:rPr>
        <w:t xml:space="preserve">. </w:t>
      </w:r>
    </w:p>
    <w:p w:rsidR="00CC72F8" w:rsidRDefault="00CC72F8" w:rsidP="00CC72F8">
      <w:pPr>
        <w:ind w:firstLine="720"/>
        <w:rPr>
          <w:rFonts w:ascii="Times New Roman" w:hAnsi="Times New Roman" w:cs="Times New Roman"/>
        </w:rPr>
      </w:pPr>
      <w:r>
        <w:rPr>
          <w:rFonts w:ascii="Times New Roman" w:hAnsi="Times New Roman" w:cs="Times New Roman"/>
          <w:noProof/>
        </w:rPr>
        <w:drawing>
          <wp:inline distT="0" distB="0" distL="0" distR="0">
            <wp:extent cx="4476750" cy="6087702"/>
            <wp:effectExtent l="19050" t="0" r="0" b="0"/>
            <wp:docPr id="2" name="Picture 1" descr="DDD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DD_TMI_interpreted_lineaments.jpg"/>
                    <pic:cNvPicPr/>
                  </pic:nvPicPr>
                  <pic:blipFill>
                    <a:blip r:embed="rId6" cstate="print"/>
                    <a:srcRect l="7692" t="5569" r="7692" b="5569"/>
                    <a:stretch>
                      <a:fillRect/>
                    </a:stretch>
                  </pic:blipFill>
                  <pic:spPr>
                    <a:xfrm>
                      <a:off x="0" y="0"/>
                      <a:ext cx="4476750" cy="6087702"/>
                    </a:xfrm>
                    <a:prstGeom prst="rect">
                      <a:avLst/>
                    </a:prstGeom>
                  </pic:spPr>
                </pic:pic>
              </a:graphicData>
            </a:graphic>
          </wp:inline>
        </w:drawing>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920508">
        <w:rPr>
          <w:rFonts w:ascii="Times New Roman" w:hAnsi="Times New Roman" w:cs="Times New Roman"/>
        </w:rPr>
        <w:t>DDD</w:t>
      </w:r>
      <w:r w:rsidR="00917CBB">
        <w:rPr>
          <w:rFonts w:ascii="Times New Roman" w:hAnsi="Times New Roman" w:cs="Times New Roman"/>
        </w:rPr>
        <w:t xml:space="preserve"> total magnetic intensity</w:t>
      </w:r>
      <w:r>
        <w:rPr>
          <w:rFonts w:ascii="Times New Roman" w:hAnsi="Times New Roman" w:cs="Times New Roman"/>
        </w:rPr>
        <w:t xml:space="preserve"> image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lastRenderedPageBreak/>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w:t>
      </w:r>
      <w:r w:rsidR="00920508">
        <w:rPr>
          <w:rFonts w:ascii="Times New Roman" w:hAnsi="Times New Roman" w:cs="Times New Roman"/>
        </w:rPr>
        <w:t>lts of the magnetics data at DDD</w:t>
      </w:r>
      <w:r w:rsidR="00605D8A">
        <w:rPr>
          <w:rFonts w:ascii="Times New Roman" w:hAnsi="Times New Roman" w:cs="Times New Roman"/>
        </w:rPr>
        <w:t>.</w:t>
      </w:r>
    </w:p>
    <w:p w:rsidR="00652732" w:rsidRDefault="00CC72F8" w:rsidP="00CC72F8">
      <w:pPr>
        <w:rPr>
          <w:rFonts w:ascii="Times New Roman" w:hAnsi="Times New Roman" w:cs="Times New Roman"/>
        </w:rPr>
      </w:pPr>
      <w:r>
        <w:rPr>
          <w:rFonts w:ascii="Times New Roman" w:hAnsi="Times New Roman" w:cs="Times New Roman"/>
          <w:noProof/>
        </w:rPr>
        <w:drawing>
          <wp:inline distT="0" distB="0" distL="0" distR="0">
            <wp:extent cx="6160834" cy="340995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7853" t="21925" r="57746" b="14439"/>
                    <a:stretch>
                      <a:fillRect/>
                    </a:stretch>
                  </pic:blipFill>
                  <pic:spPr bwMode="auto">
                    <a:xfrm>
                      <a:off x="0" y="0"/>
                      <a:ext cx="6160834" cy="3409950"/>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sidR="00920508">
        <w:rPr>
          <w:rFonts w:ascii="Times New Roman" w:hAnsi="Times New Roman" w:cs="Times New Roman"/>
        </w:rPr>
        <w:t>DDD</w:t>
      </w:r>
      <w:r>
        <w:rPr>
          <w:rFonts w:ascii="Times New Roman" w:hAnsi="Times New Roman" w:cs="Times New Roman"/>
        </w:rPr>
        <w:t xml:space="preserve"> 3D magnetic model.</w:t>
      </w:r>
    </w:p>
    <w:p w:rsidR="00184F40" w:rsidRDefault="00184F40" w:rsidP="000F2FD7">
      <w:pPr>
        <w:rPr>
          <w:rFonts w:ascii="Times New Roman" w:hAnsi="Times New Roman" w:cs="Times New Roman"/>
        </w:rPr>
      </w:pPr>
      <w:r>
        <w:rPr>
          <w:rFonts w:ascii="Times New Roman" w:hAnsi="Times New Roman" w:cs="Times New Roman"/>
        </w:rPr>
        <w:t xml:space="preserve">A distinct K low in the </w:t>
      </w:r>
      <w:r w:rsidR="001C4E30">
        <w:rPr>
          <w:rFonts w:ascii="Times New Roman" w:hAnsi="Times New Roman" w:cs="Times New Roman"/>
        </w:rPr>
        <w:t xml:space="preserve">radiometrics data </w:t>
      </w:r>
      <w:r>
        <w:rPr>
          <w:rFonts w:ascii="Times New Roman" w:hAnsi="Times New Roman" w:cs="Times New Roman"/>
        </w:rPr>
        <w:t>set loosely corresponding with the magnetic anomaly centered at 674, 400E and 6,884,200N</w:t>
      </w:r>
      <w:r w:rsidR="004A4B1E">
        <w:rPr>
          <w:rFonts w:ascii="Times New Roman" w:hAnsi="Times New Roman" w:cs="Times New Roman"/>
        </w:rPr>
        <w:t xml:space="preserve"> and</w:t>
      </w:r>
      <w:r>
        <w:rPr>
          <w:rFonts w:ascii="Times New Roman" w:hAnsi="Times New Roman" w:cs="Times New Roman"/>
        </w:rPr>
        <w:t xml:space="preserve"> is contrary to the general response seen associated with areas of higher relief. It is recommended that this area be followed up with a field visit to check for possible </w:t>
      </w:r>
      <w:r w:rsidR="00511B5C">
        <w:rPr>
          <w:rFonts w:ascii="Times New Roman" w:hAnsi="Times New Roman" w:cs="Times New Roman"/>
        </w:rPr>
        <w:t xml:space="preserve">exposed </w:t>
      </w:r>
      <w:r>
        <w:rPr>
          <w:rFonts w:ascii="Times New Roman" w:hAnsi="Times New Roman" w:cs="Times New Roman"/>
        </w:rPr>
        <w:t>alteration.</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 and radiometrics (NAD83, Zone 8N)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w:t>
      </w:r>
      <w:r w:rsidR="0070027E">
        <w:rPr>
          <w:rFonts w:ascii="Times New Roman" w:hAnsi="Times New Roman" w:cs="Times New Roman"/>
        </w:rPr>
        <w:t xml:space="preserve">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lastRenderedPageBreak/>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w:t>
      </w:r>
      <w:r w:rsidR="00920508">
        <w:rPr>
          <w:rFonts w:ascii="Times New Roman" w:hAnsi="Times New Roman" w:cs="Times New Roman"/>
        </w:rPr>
        <w:t>e the exploration program at DDD</w:t>
      </w:r>
      <w:r>
        <w:rPr>
          <w:rFonts w:ascii="Times New Roman" w:hAnsi="Times New Roman" w:cs="Times New Roman"/>
        </w:rPr>
        <w:t>.</w:t>
      </w:r>
    </w:p>
    <w:p w:rsidR="00CC42FB" w:rsidRDefault="00E8333B" w:rsidP="00CC42FB">
      <w:pPr>
        <w:rPr>
          <w:rFonts w:ascii="Times New Roman" w:hAnsi="Times New Roman" w:cs="Times New Roman"/>
        </w:rPr>
      </w:pPr>
      <w:r>
        <w:rPr>
          <w:rFonts w:ascii="Times New Roman" w:hAnsi="Times New Roman" w:cs="Times New Roman"/>
        </w:rPr>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920508" w:rsidP="00E8333B">
      <w:pPr>
        <w:spacing w:line="240" w:lineRule="auto"/>
        <w:rPr>
          <w:rFonts w:ascii="Times New Roman" w:hAnsi="Times New Roman" w:cs="Times New Roman"/>
        </w:rPr>
      </w:pPr>
      <w:r>
        <w:rPr>
          <w:rFonts w:ascii="Times New Roman" w:hAnsi="Times New Roman" w:cs="Times New Roman"/>
        </w:rPr>
        <w:t>November 11</w:t>
      </w:r>
      <w:r w:rsidR="00CC42FB">
        <w:rPr>
          <w:rFonts w:ascii="Times New Roman" w:hAnsi="Times New Roman" w:cs="Times New Roman"/>
        </w:rPr>
        <w:t>,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Logistics Report for the High Resolution Helicopter Magnetic and Gamma-ray Spectrometric Airborne Geophysical Survey flown over Klotassin Project Properties: BBB, CCC and DDD Blocks, YT, Canada from Carmacks, Yukon carried out on behalf of Strategic Metals Ltd. by New-Sense geophysics Limited, Project # HMR100816,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76A65"/>
    <w:rsid w:val="000E42E6"/>
    <w:rsid w:val="000F2FD7"/>
    <w:rsid w:val="001810F1"/>
    <w:rsid w:val="00184F40"/>
    <w:rsid w:val="001C4E30"/>
    <w:rsid w:val="001F5319"/>
    <w:rsid w:val="00230C41"/>
    <w:rsid w:val="00246ED1"/>
    <w:rsid w:val="002E74AE"/>
    <w:rsid w:val="002F45D4"/>
    <w:rsid w:val="003371AC"/>
    <w:rsid w:val="003A4EC4"/>
    <w:rsid w:val="003F7626"/>
    <w:rsid w:val="004742D4"/>
    <w:rsid w:val="004A4B1E"/>
    <w:rsid w:val="004F0162"/>
    <w:rsid w:val="00511B5C"/>
    <w:rsid w:val="00570EBB"/>
    <w:rsid w:val="005C08F5"/>
    <w:rsid w:val="00605D8A"/>
    <w:rsid w:val="00641208"/>
    <w:rsid w:val="00652732"/>
    <w:rsid w:val="00656A41"/>
    <w:rsid w:val="006D610B"/>
    <w:rsid w:val="0070027E"/>
    <w:rsid w:val="00784764"/>
    <w:rsid w:val="00801C83"/>
    <w:rsid w:val="00806C43"/>
    <w:rsid w:val="00814D40"/>
    <w:rsid w:val="00842076"/>
    <w:rsid w:val="00855C78"/>
    <w:rsid w:val="00891527"/>
    <w:rsid w:val="00917CBB"/>
    <w:rsid w:val="00920508"/>
    <w:rsid w:val="00962714"/>
    <w:rsid w:val="00A101DC"/>
    <w:rsid w:val="00A2033D"/>
    <w:rsid w:val="00A22821"/>
    <w:rsid w:val="00AA112F"/>
    <w:rsid w:val="00AC77ED"/>
    <w:rsid w:val="00AC7B24"/>
    <w:rsid w:val="00AF7596"/>
    <w:rsid w:val="00B904F6"/>
    <w:rsid w:val="00BE1E24"/>
    <w:rsid w:val="00C20AB5"/>
    <w:rsid w:val="00C82A93"/>
    <w:rsid w:val="00CC42FB"/>
    <w:rsid w:val="00CC72F8"/>
    <w:rsid w:val="00CE7179"/>
    <w:rsid w:val="00CF20AB"/>
    <w:rsid w:val="00D3146A"/>
    <w:rsid w:val="00D4272C"/>
    <w:rsid w:val="00D52F83"/>
    <w:rsid w:val="00DE4711"/>
    <w:rsid w:val="00DF79B4"/>
    <w:rsid w:val="00E8333B"/>
    <w:rsid w:val="00EB1102"/>
    <w:rsid w:val="00EB67F9"/>
    <w:rsid w:val="00ED2C59"/>
    <w:rsid w:val="00EE6859"/>
    <w:rsid w:val="00F5404D"/>
    <w:rsid w:val="00F87D39"/>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334</TotalTime>
  <Pages>4</Pages>
  <Words>614</Words>
  <Characters>3504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4110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58</cp:revision>
  <dcterms:created xsi:type="dcterms:W3CDTF">2010-11-05T17:08:00Z</dcterms:created>
  <dcterms:modified xsi:type="dcterms:W3CDTF">2010-11-11T16:13:00Z</dcterms:modified>
</cp:coreProperties>
</file>